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E0" w:rsidRDefault="001162E0" w:rsidP="001162E0">
      <w:pPr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625A92" w:rsidRPr="00625A92" w:rsidRDefault="00625A92" w:rsidP="001162E0">
      <w:pPr>
        <w:spacing w:after="0"/>
        <w:jc w:val="center"/>
        <w:rPr>
          <w:rFonts w:ascii="Sakkal Majalla" w:hAnsi="Sakkal Majalla" w:cs="Sakkal Majalla"/>
          <w:sz w:val="36"/>
          <w:szCs w:val="36"/>
          <w:lang w:bidi="ar-JO"/>
        </w:rPr>
      </w:pPr>
    </w:p>
    <w:p w:rsidR="001162E0" w:rsidRPr="00625A92" w:rsidRDefault="001162E0" w:rsidP="001162E0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جائزة اتحاد الجامعات العربية</w:t>
      </w:r>
    </w:p>
    <w:p w:rsidR="001162E0" w:rsidRPr="00625A92" w:rsidRDefault="001162E0" w:rsidP="001162E0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للرسائل العلمية المتميزة</w:t>
      </w:r>
    </w:p>
    <w:p w:rsidR="001162E0" w:rsidRDefault="001162E0" w:rsidP="00625A92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(ماجستير، دكتورا</w:t>
      </w:r>
      <w:r w:rsidR="00625A92"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ه</w:t>
      </w: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)</w:t>
      </w:r>
    </w:p>
    <w:p w:rsidR="00625A92" w:rsidRPr="00625A92" w:rsidRDefault="00625A92" w:rsidP="00625A92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1162E0" w:rsidRPr="00625A92" w:rsidRDefault="001162E0" w:rsidP="00625A92">
      <w:pPr>
        <w:spacing w:before="100" w:beforeAutospacing="1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يعلن اتحاد الجامعات العربية عن فتح باب الترشح لجائزة الرسائل العلمية المتميزة (ماجستير-دكتورا</w:t>
      </w:r>
      <w:r w:rsidR="00625A92" w:rsidRPr="00625A92">
        <w:rPr>
          <w:rFonts w:ascii="Sakkal Majalla" w:hAnsi="Sakkal Majalla" w:cs="Sakkal Majalla"/>
          <w:sz w:val="36"/>
          <w:szCs w:val="36"/>
          <w:rtl/>
          <w:lang w:bidi="ar-JO"/>
        </w:rPr>
        <w:t>ه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) لعام </w:t>
      </w:r>
      <w:r w:rsidRPr="00625A92">
        <w:rPr>
          <w:rFonts w:ascii="Sakkal Majalla" w:hAnsi="Sakkal Majalla" w:cs="Sakkal Majalla"/>
          <w:sz w:val="36"/>
          <w:szCs w:val="36"/>
          <w:lang w:bidi="ar-JO"/>
        </w:rPr>
        <w:t>2020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م .</w:t>
      </w:r>
    </w:p>
    <w:p w:rsidR="001162E0" w:rsidRPr="00625A92" w:rsidRDefault="001162E0" w:rsidP="001162E0">
      <w:pPr>
        <w:shd w:val="clear" w:color="auto" w:fill="A6A6A6" w:themeFill="background1" w:themeFillShade="A6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المجالات: </w:t>
      </w:r>
    </w:p>
    <w:p w:rsidR="001162E0" w:rsidRPr="00625A92" w:rsidRDefault="001162E0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1. </w:t>
      </w:r>
      <w:r w:rsidR="00BD733A" w:rsidRPr="00625A92">
        <w:rPr>
          <w:rFonts w:ascii="Sakkal Majalla" w:hAnsi="Sakkal Majalla" w:cs="Sakkal Majalla"/>
          <w:sz w:val="36"/>
          <w:szCs w:val="36"/>
          <w:rtl/>
          <w:lang w:bidi="ar-JO"/>
        </w:rPr>
        <w:t>مجال العلوم الأساسية والتطبيقية ( تخصص الذكاء الإصطناعي ) .</w:t>
      </w:r>
    </w:p>
    <w:p w:rsidR="001162E0" w:rsidRPr="00625A92" w:rsidRDefault="001162E0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2. مجال العلوم الإنسانية والاجتماعية</w:t>
      </w:r>
      <w:r w:rsidR="00BD733A"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( تخصص وسائل التواصل الإجتماعي ).</w:t>
      </w:r>
    </w:p>
    <w:p w:rsidR="001162E0" w:rsidRPr="00625A92" w:rsidRDefault="001162E0" w:rsidP="001162E0">
      <w:pPr>
        <w:shd w:val="clear" w:color="auto" w:fill="A6A6A6" w:themeFill="background1" w:themeFillShade="A6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شروط الترشح للجائزة:</w:t>
      </w:r>
    </w:p>
    <w:p w:rsidR="00BD733A" w:rsidRPr="00625A92" w:rsidRDefault="001162E0" w:rsidP="008A4FF4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1. تقوم الجامعة بترشيح رسالة واحدة فقط من المجالات المذكورة أعلاه، من الرسائل التي </w:t>
      </w:r>
      <w:r w:rsidR="008A4FF4" w:rsidRPr="00625A92">
        <w:rPr>
          <w:rFonts w:ascii="Sakkal Majalla" w:hAnsi="Sakkal Majalla" w:cs="Sakkal Majalla"/>
          <w:sz w:val="36"/>
          <w:szCs w:val="36"/>
          <w:rtl/>
          <w:lang w:bidi="ar-JO"/>
        </w:rPr>
        <w:t>تمت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مناقشتها في الجامعة </w:t>
      </w:r>
      <w:r w:rsidR="00BD733A" w:rsidRPr="00625A92">
        <w:rPr>
          <w:rFonts w:ascii="Sakkal Majalla" w:hAnsi="Sakkal Majalla" w:cs="Sakkal Majalla"/>
          <w:sz w:val="36"/>
          <w:szCs w:val="36"/>
          <w:rtl/>
          <w:lang w:bidi="ar-JO"/>
        </w:rPr>
        <w:t>لعام 2018 – 2019 .</w:t>
      </w:r>
    </w:p>
    <w:p w:rsidR="001162E0" w:rsidRPr="00625A92" w:rsidRDefault="001162E0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2. أن تكون الرسالة المرشحة قد حصلت على الدرجة العلمية من الجامعة المنتسبة إليها.</w:t>
      </w:r>
    </w:p>
    <w:p w:rsidR="001162E0" w:rsidRPr="00625A92" w:rsidRDefault="001162E0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3. أن تتسم الرسالة بالإبداع والابتكار.</w:t>
      </w:r>
    </w:p>
    <w:p w:rsidR="001162E0" w:rsidRPr="00625A92" w:rsidRDefault="00BD733A" w:rsidP="00625A92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5. أن تكون قد نشرت، </w:t>
      </w:r>
      <w:r w:rsidR="008A4FF4" w:rsidRPr="00625A92">
        <w:rPr>
          <w:rFonts w:ascii="Sakkal Majalla" w:hAnsi="Sakkal Majalla" w:cs="Sakkal Majalla"/>
          <w:sz w:val="36"/>
          <w:szCs w:val="36"/>
          <w:rtl/>
          <w:lang w:bidi="ar-JO"/>
        </w:rPr>
        <w:t>أوقُبل بحث فيها للنشر</w:t>
      </w:r>
      <w:r w:rsidR="001162E0"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في دورية علمي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ــــ</w:t>
      </w:r>
      <w:r w:rsidR="001162E0" w:rsidRPr="00625A92">
        <w:rPr>
          <w:rFonts w:ascii="Sakkal Majalla" w:hAnsi="Sakkal Majalla" w:cs="Sakkal Majalla"/>
          <w:sz w:val="36"/>
          <w:szCs w:val="36"/>
          <w:rtl/>
          <w:lang w:bidi="ar-JO"/>
        </w:rPr>
        <w:t>ة عالمي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ـــــــ</w:t>
      </w:r>
      <w:r w:rsidR="001162E0" w:rsidRPr="00625A92">
        <w:rPr>
          <w:rFonts w:ascii="Sakkal Majalla" w:hAnsi="Sakkal Majalla" w:cs="Sakkal Majalla"/>
          <w:sz w:val="36"/>
          <w:szCs w:val="36"/>
          <w:rtl/>
          <w:lang w:bidi="ar-JO"/>
        </w:rPr>
        <w:t>ة محكم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ــــــ</w:t>
      </w:r>
      <w:r w:rsidR="001162E0" w:rsidRPr="00625A92">
        <w:rPr>
          <w:rFonts w:ascii="Sakkal Majalla" w:hAnsi="Sakkal Majalla" w:cs="Sakkal Majalla"/>
          <w:sz w:val="36"/>
          <w:szCs w:val="36"/>
          <w:rtl/>
          <w:lang w:bidi="ar-JO"/>
        </w:rPr>
        <w:t>ة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أو</w:t>
      </w:r>
      <w:r w:rsidR="001162E0" w:rsidRPr="00625A92">
        <w:rPr>
          <w:rFonts w:ascii="Sakkal Majalla" w:hAnsi="Sakkal Majalla" w:cs="Sakkal Majalla"/>
          <w:sz w:val="36"/>
          <w:szCs w:val="36"/>
          <w:rtl/>
          <w:lang w:bidi="ar-JO"/>
        </w:rPr>
        <w:t>متحصلة على براءة اختراع بالنسبة لمجالات العلوم الأساسية والتطبيقية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.</w:t>
      </w:r>
    </w:p>
    <w:p w:rsidR="001162E0" w:rsidRPr="00625A92" w:rsidRDefault="001162E0" w:rsidP="005B6C4D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6. ترسل الجامعة الرسالة العلمية المرشحة إلكترونياً، وملخصاً عن الرسالة لا يزيد عن عشرين سطراً باللغة العربية بالنسبة للرسائل المحررة باللغات الأجنبية</w:t>
      </w:r>
      <w:r w:rsidR="005B6C4D"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 ، </w:t>
      </w:r>
      <w:bookmarkStart w:id="0" w:name="_GoBack"/>
      <w:bookmarkEnd w:id="0"/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إضافة إلى سيرة الباحث الذاتية</w:t>
      </w:r>
      <w:r w:rsidR="00625A92"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 </w:t>
      </w: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وصورة شخصية</w:t>
      </w:r>
      <w:r w:rsidR="008A4FF4"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 </w:t>
      </w:r>
      <w:r w:rsidR="005B6C4D"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، </w:t>
      </w:r>
      <w:r w:rsidR="008A4FF4"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بموعد أقصاه </w:t>
      </w:r>
      <w:r w:rsidR="001E47C6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29/2/</w:t>
      </w:r>
      <w:r w:rsidR="008A4FF4"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2020</w:t>
      </w:r>
      <w:r w:rsidRPr="00625A92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.</w:t>
      </w:r>
    </w:p>
    <w:p w:rsidR="001162E0" w:rsidRPr="00625A92" w:rsidRDefault="001162E0" w:rsidP="008A4FF4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1162E0" w:rsidRPr="00625A92" w:rsidRDefault="001162E0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BD733A" w:rsidRDefault="00BD733A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625A92" w:rsidRPr="00625A92" w:rsidRDefault="00625A92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BD733A" w:rsidRPr="00625A92" w:rsidRDefault="00BD733A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8A4FF4" w:rsidRPr="00625A92" w:rsidRDefault="008A4FF4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1162E0" w:rsidRPr="00625A92" w:rsidRDefault="001162E0" w:rsidP="001162E0">
      <w:pPr>
        <w:shd w:val="clear" w:color="auto" w:fill="A6A6A6" w:themeFill="background1" w:themeFillShade="A6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 xml:space="preserve">الجوائز: </w:t>
      </w:r>
    </w:p>
    <w:p w:rsidR="00BD733A" w:rsidRPr="00625A92" w:rsidRDefault="00BD733A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جائزة الرسالة المتميزة في برنامج الماجستير</w:t>
      </w:r>
    </w:p>
    <w:p w:rsidR="00BD733A" w:rsidRPr="00625A92" w:rsidRDefault="00BD733A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المركز الأول: 2000$</w:t>
      </w:r>
    </w:p>
    <w:p w:rsidR="00BD733A" w:rsidRPr="00625A92" w:rsidRDefault="00BD733A" w:rsidP="00BD733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المركز الثاني: 1500$</w:t>
      </w:r>
    </w:p>
    <w:p w:rsidR="00BD733A" w:rsidRPr="00625A92" w:rsidRDefault="00BD733A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1162E0" w:rsidRPr="00625A92" w:rsidRDefault="001162E0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جائزة الرسالة المتميزة في برنامج الدكتوراة</w:t>
      </w:r>
    </w:p>
    <w:p w:rsidR="001162E0" w:rsidRPr="00625A92" w:rsidRDefault="001162E0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المركز الأول: 4000$.</w:t>
      </w:r>
    </w:p>
    <w:p w:rsidR="001162E0" w:rsidRPr="00625A92" w:rsidRDefault="001162E0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25A92">
        <w:rPr>
          <w:rFonts w:ascii="Sakkal Majalla" w:hAnsi="Sakkal Majalla" w:cs="Sakkal Majalla"/>
          <w:sz w:val="36"/>
          <w:szCs w:val="36"/>
          <w:rtl/>
          <w:lang w:bidi="ar-JO"/>
        </w:rPr>
        <w:t>المركز الثاني: 2500$</w:t>
      </w:r>
    </w:p>
    <w:p w:rsidR="001162E0" w:rsidRPr="00625A92" w:rsidRDefault="001162E0" w:rsidP="001162E0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3A2D0F" w:rsidRPr="00625A92" w:rsidRDefault="003A2D0F">
      <w:pPr>
        <w:rPr>
          <w:rFonts w:ascii="Sakkal Majalla" w:hAnsi="Sakkal Majalla" w:cs="Sakkal Majalla"/>
          <w:sz w:val="36"/>
          <w:szCs w:val="36"/>
          <w:lang w:bidi="ar-JO"/>
        </w:rPr>
      </w:pPr>
    </w:p>
    <w:sectPr w:rsidR="003A2D0F" w:rsidRPr="00625A92" w:rsidSect="00223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3E" w:rsidRDefault="00FC433E">
      <w:pPr>
        <w:spacing w:after="0" w:line="240" w:lineRule="auto"/>
      </w:pPr>
      <w:r>
        <w:separator/>
      </w:r>
    </w:p>
  </w:endnote>
  <w:endnote w:type="continuationSeparator" w:id="0">
    <w:p w:rsidR="00FC433E" w:rsidRDefault="00FC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1" w:rsidRDefault="00FC4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05894570"/>
      <w:docPartObj>
        <w:docPartGallery w:val="Page Numbers (Bottom of Page)"/>
        <w:docPartUnique/>
      </w:docPartObj>
    </w:sdtPr>
    <w:sdtEndPr/>
    <w:sdtContent>
      <w:p w:rsidR="00FF1C11" w:rsidRDefault="00B66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5E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F1C11" w:rsidRDefault="00FC4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1" w:rsidRDefault="00FC4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3E" w:rsidRDefault="00FC433E">
      <w:pPr>
        <w:spacing w:after="0" w:line="240" w:lineRule="auto"/>
      </w:pPr>
      <w:r>
        <w:separator/>
      </w:r>
    </w:p>
  </w:footnote>
  <w:footnote w:type="continuationSeparator" w:id="0">
    <w:p w:rsidR="00FC433E" w:rsidRDefault="00FC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1" w:rsidRDefault="00FC4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1" w:rsidRDefault="00FC4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1" w:rsidRDefault="00FC4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A4"/>
    <w:rsid w:val="00106834"/>
    <w:rsid w:val="001162E0"/>
    <w:rsid w:val="001E47C6"/>
    <w:rsid w:val="003A2D0F"/>
    <w:rsid w:val="004035E0"/>
    <w:rsid w:val="005B6C4D"/>
    <w:rsid w:val="00625A92"/>
    <w:rsid w:val="006D37E1"/>
    <w:rsid w:val="007756A4"/>
    <w:rsid w:val="008A4FF4"/>
    <w:rsid w:val="008D42B6"/>
    <w:rsid w:val="00B66711"/>
    <w:rsid w:val="00BD733A"/>
    <w:rsid w:val="00EB3FFA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C33EC-20B2-48D3-AC59-97313581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E0"/>
  </w:style>
  <w:style w:type="paragraph" w:styleId="Footer">
    <w:name w:val="footer"/>
    <w:basedOn w:val="Normal"/>
    <w:link w:val="FooterChar"/>
    <w:uiPriority w:val="99"/>
    <w:unhideWhenUsed/>
    <w:rsid w:val="0011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E0"/>
  </w:style>
  <w:style w:type="paragraph" w:styleId="BalloonText">
    <w:name w:val="Balloon Text"/>
    <w:basedOn w:val="Normal"/>
    <w:link w:val="BalloonTextChar"/>
    <w:uiPriority w:val="99"/>
    <w:semiHidden/>
    <w:unhideWhenUsed/>
    <w:rsid w:val="008D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KQMK4WHZNSPF-8-688</_dlc_DocId>
    <_dlc_DocIdUrl xmlns="c7a6330d-412d-4ad4-b6b5-ba6c2f765c50">
      <Url>http://aaru.edu.jo/_layouts/DocIdRedir.aspx?ID=KQMK4WHZNSPF-8-688</Url>
      <Description>KQMK4WHZNSPF-8-688</Description>
    </_dlc_DocIdUrl>
  </documentManagement>
</p:properties>
</file>

<file path=customXml/itemProps1.xml><?xml version="1.0" encoding="utf-8"?>
<ds:datastoreItem xmlns:ds="http://schemas.openxmlformats.org/officeDocument/2006/customXml" ds:itemID="{29875198-CF88-47F1-AE09-1802BB41EDAD}"/>
</file>

<file path=customXml/itemProps2.xml><?xml version="1.0" encoding="utf-8"?>
<ds:datastoreItem xmlns:ds="http://schemas.openxmlformats.org/officeDocument/2006/customXml" ds:itemID="{6C707D6A-EB02-4B40-946B-42D8D5B5B29C}"/>
</file>

<file path=customXml/itemProps3.xml><?xml version="1.0" encoding="utf-8"?>
<ds:datastoreItem xmlns:ds="http://schemas.openxmlformats.org/officeDocument/2006/customXml" ds:itemID="{030E65B6-03AD-4841-9784-FDA5E6BD3E39}"/>
</file>

<file path=customXml/itemProps4.xml><?xml version="1.0" encoding="utf-8"?>
<ds:datastoreItem xmlns:ds="http://schemas.openxmlformats.org/officeDocument/2006/customXml" ds:itemID="{68D06348-3545-43B4-AFB2-4CD859092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Abu Rizeq</dc:creator>
  <cp:keywords/>
  <dc:description/>
  <cp:lastModifiedBy>Dina Abu Rizeq</cp:lastModifiedBy>
  <cp:revision>8</cp:revision>
  <cp:lastPrinted>2020-02-06T08:03:00Z</cp:lastPrinted>
  <dcterms:created xsi:type="dcterms:W3CDTF">2020-02-05T09:34:00Z</dcterms:created>
  <dcterms:modified xsi:type="dcterms:W3CDTF">2020-02-06T08:14:00Z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6ac376d4-14d0-4280-a684-d4313821eabd</vt:lpwstr>
  </property>
</Properties>
</file>