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19" w:rsidRDefault="00657EE5" w:rsidP="00D0641C">
      <w:pPr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161290</wp:posOffset>
            </wp:positionV>
            <wp:extent cx="1447800" cy="1343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r-salama-inside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41C">
        <w:rPr>
          <w:rFonts w:asciiTheme="majorBidi" w:hAnsiTheme="majorBidi" w:cstheme="majorBidi"/>
          <w:sz w:val="24"/>
          <w:szCs w:val="24"/>
          <w:lang w:bidi="ar-EG"/>
        </w:rPr>
        <w:br w:type="textWrapping" w:clear="all"/>
      </w:r>
    </w:p>
    <w:p w:rsidR="00133C89" w:rsidRDefault="00133C89" w:rsidP="00336312">
      <w:pPr>
        <w:bidi/>
        <w:spacing w:after="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  <w:rtl/>
          <w:lang w:bidi="ar-EG"/>
        </w:rPr>
      </w:pPr>
    </w:p>
    <w:p w:rsidR="00BE1419" w:rsidRPr="00657EE5" w:rsidRDefault="00336312" w:rsidP="00D0641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657EE5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الأستاذ الدكتور/</w:t>
      </w:r>
      <w:r w:rsidR="00BE1419" w:rsidRPr="00657EE5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عمرو عزت سلام</w:t>
      </w:r>
      <w:r w:rsidR="00D0641C" w:rsidRPr="00657EE5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ة</w:t>
      </w:r>
    </w:p>
    <w:p w:rsidR="00E2721D" w:rsidRPr="00657EE5" w:rsidRDefault="00E2721D" w:rsidP="00E2721D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657EE5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 xml:space="preserve">الأمين العام لاتحاد الجامعات العربية </w:t>
      </w:r>
    </w:p>
    <w:p w:rsidR="00BE1419" w:rsidRPr="00657EE5" w:rsidRDefault="00BE1419" w:rsidP="00336312">
      <w:pPr>
        <w:jc w:val="center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657EE5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وزير التعليم العالى والبحث العلمى والتكنولوجيا </w:t>
      </w:r>
      <w:r w:rsidR="00336312" w:rsidRPr="00657EE5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الأسبق</w:t>
      </w:r>
    </w:p>
    <w:p w:rsidR="004757FB" w:rsidRPr="00657EE5" w:rsidRDefault="004757FB" w:rsidP="004757FB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>يشغل أ. د. عمرو عزت سلامة حالياً منصب أمين عام إتحاد الجامعات العربية بجانب كونه رئيس مجلس امناء مستشفى 57357.</w:t>
      </w:r>
    </w:p>
    <w:p w:rsidR="00250054" w:rsidRPr="00657EE5" w:rsidRDefault="004757FB" w:rsidP="004757FB">
      <w:pPr>
        <w:bidi/>
        <w:jc w:val="lowKashida"/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</w:pP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>كم</w:t>
      </w:r>
      <w:r w:rsidR="005C1C46" w:rsidRPr="00657EE5"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  <w:t>ا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36536" w:rsidRPr="00657EE5">
        <w:rPr>
          <w:rFonts w:ascii="Sakkal Majalla" w:hAnsi="Sakkal Majalla" w:cs="Sakkal Majalla"/>
          <w:b/>
          <w:bCs/>
          <w:sz w:val="28"/>
          <w:szCs w:val="28"/>
          <w:rtl/>
        </w:rPr>
        <w:t>ش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>َ</w:t>
      </w:r>
      <w:r w:rsidR="00F36536" w:rsidRPr="00657EE5">
        <w:rPr>
          <w:rFonts w:ascii="Sakkal Majalla" w:hAnsi="Sakkal Majalla" w:cs="Sakkal Majalla"/>
          <w:b/>
          <w:bCs/>
          <w:sz w:val="28"/>
          <w:szCs w:val="28"/>
          <w:rtl/>
        </w:rPr>
        <w:t>غل د. عمرو</w:t>
      </w:r>
      <w:r w:rsidR="00336312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عزت </w:t>
      </w:r>
      <w:r w:rsidR="00F36536" w:rsidRPr="00657EE5">
        <w:rPr>
          <w:rFonts w:ascii="Sakkal Majalla" w:hAnsi="Sakkal Majalla" w:cs="Sakkal Majalla"/>
          <w:b/>
          <w:bCs/>
          <w:sz w:val="28"/>
          <w:szCs w:val="28"/>
          <w:rtl/>
        </w:rPr>
        <w:t>سلامة</w:t>
      </w:r>
      <w:r w:rsidRPr="00657EE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منصب</w:t>
      </w:r>
      <w:r w:rsidR="00F36536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وزير التعليم العالى</w:t>
      </w:r>
      <w:r w:rsidR="00336312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والبحث العلمى والتكنولوجيا </w:t>
      </w:r>
      <w:r w:rsidR="00F334B5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المصرى </w:t>
      </w:r>
      <w:r w:rsidR="00F36536" w:rsidRPr="00657EE5">
        <w:rPr>
          <w:rFonts w:ascii="Sakkal Majalla" w:hAnsi="Sakkal Majalla" w:cs="Sakkal Majalla"/>
          <w:b/>
          <w:bCs/>
          <w:sz w:val="28"/>
          <w:szCs w:val="28"/>
          <w:rtl/>
        </w:rPr>
        <w:t>فى فترتين حرص خلالهما ع</w:t>
      </w:r>
      <w:r w:rsidR="00BE141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لى</w:t>
      </w:r>
      <w:r w:rsidR="00F3653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دعم وتنمية</w:t>
      </w:r>
      <w:r w:rsidR="00F3653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مشروعات تطوير التعليم العالى والتوسع فيه وكذلك تعزيز</w:t>
      </w:r>
      <w:r w:rsidR="00BE1419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قطاعي </w:t>
      </w:r>
      <w:r w:rsidR="00BE141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العلوم</w:t>
      </w:r>
      <w:r w:rsidR="00672BA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وا</w:t>
      </w:r>
      <w:r w:rsidR="00BE141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لتكنولوجيا، 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ونمت فى عهده </w:t>
      </w:r>
      <w:r w:rsidR="00BE141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مجالات جديدة</w:t>
      </w:r>
      <w:r w:rsidR="00BE1419"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E141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مثل التكنولوجيا الحيوية</w:t>
      </w:r>
      <w:r w:rsidR="00F3653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وعلوم المستقبل وعمل على توثيق العلاقات البحثية بين الجامعات والمراكز العلمية وقطاع الأعما</w:t>
      </w:r>
      <w:r w:rsidR="00672BA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ل </w:t>
      </w:r>
      <w:r w:rsidR="00F3653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والمجتمع 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وحرص على</w:t>
      </w:r>
      <w:r w:rsidR="00F3653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نشر الثقافة العلمية </w:t>
      </w:r>
      <w:r w:rsidR="00250054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فى المجتمع</w:t>
      </w:r>
      <w:r w:rsidR="00672BA6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250054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تعزيز الفهم العام للعلم وأهميته.</w:t>
      </w:r>
    </w:p>
    <w:p w:rsidR="005D44EF" w:rsidRPr="00657EE5" w:rsidRDefault="00250054" w:rsidP="00205288">
      <w:pPr>
        <w:bidi/>
        <w:jc w:val="lowKashida"/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</w:pP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وشغل</w:t>
      </w:r>
      <w:r w:rsidR="004757FB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أيضاً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د. عمرو</w:t>
      </w:r>
      <w:r w:rsidR="00E4530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سلامة </w:t>
      </w:r>
      <w:r w:rsidR="00E4530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منصب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D44EF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رئيس لجنة ال</w:t>
      </w:r>
      <w:r w:rsidR="00205288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إ</w:t>
      </w:r>
      <w:r w:rsidR="005D44EF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سكان بمجلس الشورى</w:t>
      </w:r>
      <w:r w:rsidR="00B2589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المصرى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وأنتخب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رئيس جمعية الهندسة الإدارية وعضو مجلس إدارة جمعية المهندسين</w:t>
      </w:r>
      <w:r w:rsidR="00205288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المصرية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كما</w:t>
      </w:r>
      <w:r w:rsidR="005B42C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ا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نه </w:t>
      </w:r>
      <w:r w:rsidR="005B42C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عضو </w:t>
      </w:r>
      <w:r w:rsidR="00B2589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سابق </w:t>
      </w:r>
      <w:r w:rsidR="005B42C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بالمجلس الأعلى ل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نقابة المهندسين</w:t>
      </w:r>
      <w:r w:rsidR="00205288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4B7DCE" w:rsidRPr="00657EE5" w:rsidRDefault="004B7DCE" w:rsidP="004B7DCE">
      <w:pPr>
        <w:jc w:val="right"/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</w:pP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د. عمرو سلامة حصل على ماجستير من جامعة مانشيستر والدكتوراة من جامعة هاريوت وات بالمملكة المتحدة وهو أستاذ للهندسة المدنية</w:t>
      </w:r>
      <w:r w:rsidR="00205288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.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336312" w:rsidRPr="00657EE5" w:rsidRDefault="00606B85" w:rsidP="00205288">
      <w:pPr>
        <w:bidi/>
        <w:jc w:val="lowKashida"/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</w:pP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كما </w:t>
      </w:r>
      <w:r w:rsidR="005D44EF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شغل د.عمرو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5D44EF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منصب رئيس جامعة حلوان ورئيس المركز القومي لبحوث الإسكان والبناء</w:t>
      </w:r>
      <w:r w:rsidR="00336312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وأحدث تطويرا كبيرا بالمؤسستين خلال رئاسته لهما</w:t>
      </w:r>
      <w:r w:rsidR="004B7DCE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9C444A" w:rsidRPr="00657EE5" w:rsidRDefault="00FF14C5" w:rsidP="00657EE5">
      <w:pPr>
        <w:jc w:val="both"/>
        <w:rPr>
          <w:rStyle w:val="hps"/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حصل الدكتور سلامة على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جائزة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الإبداع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العلمي في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عام 2006 و في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عام 2012 حصل على جائزة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الدولة 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التقديرية فى ال</w:t>
      </w: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علوم</w:t>
      </w:r>
      <w:r w:rsidRPr="00657EE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C331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الهندس</w:t>
      </w:r>
      <w:r w:rsidR="00606B8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ي</w:t>
      </w:r>
      <w:r w:rsidR="00FC3315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ة</w:t>
      </w:r>
      <w:r w:rsidR="00B25897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وميدالية نقابة المهندسين وميدالية ج</w:t>
      </w:r>
      <w:r w:rsidR="004B7DCE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معية المهندسين المصرية الذهبية </w:t>
      </w:r>
      <w:r w:rsidR="006B166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كما حصل على لقب أستاذ فخري من جامعة لومونوسوف موسكو الحكومية في 25 يناير 2020 </w:t>
      </w:r>
      <w:r w:rsidR="004B7DCE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وحصل على العديد من الأوسمة والتقديرات المصرية والدولية.</w:t>
      </w:r>
      <w:r w:rsidR="00657EE5">
        <w:rPr>
          <w:rStyle w:val="hps"/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  <w:r w:rsidR="006B1669"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9C444A" w:rsidRPr="00657EE5" w:rsidRDefault="009C444A" w:rsidP="00657EE5">
      <w:pPr>
        <w:pStyle w:val="Heading3"/>
        <w:jc w:val="both"/>
        <w:rPr>
          <w:rFonts w:ascii="Sakkal Majalla" w:hAnsi="Sakkal Majalla" w:cs="Sakkal Majalla"/>
          <w:b/>
          <w:bCs/>
          <w:szCs w:val="28"/>
          <w:rtl/>
        </w:rPr>
      </w:pPr>
      <w:r w:rsidRPr="00657EE5">
        <w:rPr>
          <w:rFonts w:ascii="Sakkal Majalla" w:hAnsi="Sakkal Majalla" w:cs="Sakkal Majalla"/>
          <w:b/>
          <w:bCs/>
          <w:szCs w:val="28"/>
          <w:rtl/>
        </w:rPr>
        <w:t>حاصل على الدكتوراة الفخرية والميدالية التقديرية العليا من جامعة لومونوسوف موسكو الحكومية في 25 يناير 2020</w:t>
      </w:r>
      <w:r w:rsidR="00657EE5">
        <w:rPr>
          <w:rFonts w:ascii="Sakkal Majalla" w:hAnsi="Sakkal Majalla" w:cs="Sakkal Majalla" w:hint="cs"/>
          <w:b/>
          <w:bCs/>
          <w:szCs w:val="28"/>
          <w:rtl/>
        </w:rPr>
        <w:t>.</w:t>
      </w:r>
    </w:p>
    <w:p w:rsidR="00ED4CFB" w:rsidRDefault="009C444A" w:rsidP="009C444A">
      <w:pPr>
        <w:jc w:val="right"/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</w:pPr>
      <w:r w:rsidRPr="00657EE5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حاصل على الدكتوراه الفخرية من جامعة بيلغورود – روسيا في 28 يوليو 2021.</w:t>
      </w:r>
    </w:p>
    <w:p w:rsidR="006B1669" w:rsidRPr="00657EE5" w:rsidRDefault="00ED4CFB" w:rsidP="009C444A">
      <w:pPr>
        <w:jc w:val="right"/>
        <w:rPr>
          <w:rStyle w:val="hps"/>
          <w:rFonts w:ascii="Sakkal Majalla" w:hAnsi="Sakkal Majalla" w:cs="Sakkal Majalla"/>
          <w:b/>
          <w:bCs/>
          <w:sz w:val="28"/>
          <w:szCs w:val="28"/>
        </w:rPr>
      </w:pPr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</w:rPr>
        <w:t xml:space="preserve">- </w:t>
      </w:r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حاصل على دكتوراه الفخرية من جامعة فودا</w:t>
      </w:r>
      <w:bookmarkStart w:id="0" w:name="_GoBack"/>
      <w:bookmarkEnd w:id="0"/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ن - </w:t>
      </w:r>
      <w:r w:rsidRPr="00ED4CFB">
        <w:rPr>
          <w:rStyle w:val="hps"/>
          <w:rFonts w:ascii="Sakkal Majalla" w:hAnsi="Sakkal Majalla" w:cs="Sakkal Majalla" w:hint="cs"/>
          <w:b/>
          <w:bCs/>
          <w:sz w:val="28"/>
          <w:szCs w:val="28"/>
          <w:rtl/>
        </w:rPr>
        <w:t>الصين في</w:t>
      </w:r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 xml:space="preserve"> اكتوبر </w:t>
      </w:r>
      <w:proofErr w:type="gramStart"/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  <w:rtl/>
        </w:rPr>
        <w:t>2023</w:t>
      </w:r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</w:rPr>
        <w:t xml:space="preserve"> .</w:t>
      </w:r>
      <w:proofErr w:type="gramEnd"/>
      <w:r w:rsidRPr="00ED4CFB">
        <w:rPr>
          <w:rStyle w:val="hps"/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6B1669" w:rsidRPr="00657EE5">
        <w:rPr>
          <w:rStyle w:val="hps"/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sectPr w:rsidR="006B1669" w:rsidRPr="00657EE5" w:rsidSect="00657EE5">
      <w:pgSz w:w="12240" w:h="15840"/>
      <w:pgMar w:top="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82443"/>
    <w:multiLevelType w:val="hybridMultilevel"/>
    <w:tmpl w:val="27C8A796"/>
    <w:lvl w:ilvl="0" w:tplc="EAB6CCD8">
      <w:start w:val="1"/>
      <w:numFmt w:val="arabicAlpha"/>
      <w:lvlText w:val="%1."/>
      <w:lvlJc w:val="left"/>
      <w:pPr>
        <w:ind w:left="6795" w:hanging="6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66"/>
    <w:rsid w:val="000570F1"/>
    <w:rsid w:val="00133C89"/>
    <w:rsid w:val="001A3DE4"/>
    <w:rsid w:val="001B0510"/>
    <w:rsid w:val="001D7F1A"/>
    <w:rsid w:val="00205288"/>
    <w:rsid w:val="00250054"/>
    <w:rsid w:val="00336312"/>
    <w:rsid w:val="003A24D9"/>
    <w:rsid w:val="003B33E7"/>
    <w:rsid w:val="00407565"/>
    <w:rsid w:val="00457794"/>
    <w:rsid w:val="004757FB"/>
    <w:rsid w:val="00486E9C"/>
    <w:rsid w:val="004B4817"/>
    <w:rsid w:val="004B7DCE"/>
    <w:rsid w:val="00593612"/>
    <w:rsid w:val="005B42C7"/>
    <w:rsid w:val="005C1C46"/>
    <w:rsid w:val="005D44EF"/>
    <w:rsid w:val="00606B85"/>
    <w:rsid w:val="00626CBB"/>
    <w:rsid w:val="0064695B"/>
    <w:rsid w:val="00657EE5"/>
    <w:rsid w:val="00667266"/>
    <w:rsid w:val="00672BA6"/>
    <w:rsid w:val="0068322A"/>
    <w:rsid w:val="006B1669"/>
    <w:rsid w:val="00767DBD"/>
    <w:rsid w:val="00777DB9"/>
    <w:rsid w:val="00792CAD"/>
    <w:rsid w:val="007A7453"/>
    <w:rsid w:val="00823132"/>
    <w:rsid w:val="00826E38"/>
    <w:rsid w:val="008B305F"/>
    <w:rsid w:val="008D514A"/>
    <w:rsid w:val="008E09E3"/>
    <w:rsid w:val="009019A4"/>
    <w:rsid w:val="00990BF9"/>
    <w:rsid w:val="009C444A"/>
    <w:rsid w:val="00A57937"/>
    <w:rsid w:val="00A67A1B"/>
    <w:rsid w:val="00B25897"/>
    <w:rsid w:val="00BA02FA"/>
    <w:rsid w:val="00BE1419"/>
    <w:rsid w:val="00C54439"/>
    <w:rsid w:val="00C63742"/>
    <w:rsid w:val="00D0641C"/>
    <w:rsid w:val="00D73262"/>
    <w:rsid w:val="00D83CA6"/>
    <w:rsid w:val="00DB2AD6"/>
    <w:rsid w:val="00E2721D"/>
    <w:rsid w:val="00E31025"/>
    <w:rsid w:val="00E432C8"/>
    <w:rsid w:val="00E45302"/>
    <w:rsid w:val="00EA574F"/>
    <w:rsid w:val="00ED4CFB"/>
    <w:rsid w:val="00F129E2"/>
    <w:rsid w:val="00F334B5"/>
    <w:rsid w:val="00F36536"/>
    <w:rsid w:val="00FC3315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05F96-93D7-43DC-B20D-0ACF01BB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262"/>
  </w:style>
  <w:style w:type="paragraph" w:styleId="Heading3">
    <w:name w:val="heading 3"/>
    <w:basedOn w:val="Normal"/>
    <w:next w:val="Normal"/>
    <w:link w:val="Heading3Char"/>
    <w:qFormat/>
    <w:rsid w:val="009C444A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Akhbar MT"/>
      <w:sz w:val="28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93612"/>
  </w:style>
  <w:style w:type="character" w:customStyle="1" w:styleId="shorttext">
    <w:name w:val="short_text"/>
    <w:basedOn w:val="DefaultParagraphFont"/>
    <w:rsid w:val="00593612"/>
  </w:style>
  <w:style w:type="paragraph" w:styleId="BalloonText">
    <w:name w:val="Balloon Text"/>
    <w:basedOn w:val="Normal"/>
    <w:link w:val="BalloonTextChar"/>
    <w:uiPriority w:val="99"/>
    <w:semiHidden/>
    <w:unhideWhenUsed/>
    <w:rsid w:val="001D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631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C444A"/>
    <w:rPr>
      <w:rFonts w:ascii="Times New Roman" w:eastAsia="Times New Roman" w:hAnsi="Times New Roman" w:cs="Akhbar MT"/>
      <w:sz w:val="28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Hussein</dc:creator>
  <cp:lastModifiedBy>Ghadeer Issa</cp:lastModifiedBy>
  <cp:revision>3</cp:revision>
  <cp:lastPrinted>2020-05-19T09:16:00Z</cp:lastPrinted>
  <dcterms:created xsi:type="dcterms:W3CDTF">2021-08-04T06:41:00Z</dcterms:created>
  <dcterms:modified xsi:type="dcterms:W3CDTF">2025-07-16T06:36:00Z</dcterms:modified>
</cp:coreProperties>
</file>